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CBAE2" w14:textId="77777777" w:rsidR="002B4CA2" w:rsidRPr="002B4CA2" w:rsidRDefault="002B4CA2" w:rsidP="002B4CA2">
      <w:pPr>
        <w:rPr>
          <w:lang w:val="en-US"/>
        </w:rPr>
      </w:pPr>
      <w:r w:rsidRPr="002B4CA2">
        <w:rPr>
          <w:lang w:val="en-US"/>
        </w:rPr>
        <w:t>ICT PHD</w:t>
      </w:r>
    </w:p>
    <w:p w14:paraId="4A8A345C" w14:textId="77777777" w:rsidR="002B4CA2" w:rsidRPr="002B4CA2" w:rsidRDefault="002B4CA2" w:rsidP="002B4CA2">
      <w:pPr>
        <w:rPr>
          <w:lang w:val="en-US"/>
        </w:rPr>
      </w:pPr>
      <w:r w:rsidRPr="002B4CA2">
        <w:rPr>
          <w:lang w:val="en-US"/>
        </w:rPr>
        <w:t>Research project for a PhD curriculum in Industrial Applications of ICT</w:t>
      </w:r>
    </w:p>
    <w:p w14:paraId="33079978" w14:textId="66D8EDF6" w:rsidR="002B4CA2" w:rsidRPr="002B4CA2" w:rsidRDefault="00E10561" w:rsidP="002B4CA2">
      <w:pPr>
        <w:rPr>
          <w:b/>
          <w:bCs/>
          <w:lang w:val="en-US"/>
        </w:rPr>
      </w:pPr>
      <w:r>
        <w:rPr>
          <w:b/>
          <w:bCs/>
          <w:highlight w:val="yellow"/>
          <w:lang w:val="en-US"/>
        </w:rPr>
        <w:t>PhD position f</w:t>
      </w:r>
      <w:r w:rsidR="002B4CA2" w:rsidRPr="002B4CA2">
        <w:rPr>
          <w:b/>
          <w:bCs/>
          <w:highlight w:val="yellow"/>
          <w:lang w:val="en-US"/>
        </w:rPr>
        <w:t>unded by the Italian Space Agency (ASI)</w:t>
      </w:r>
      <w:r w:rsidR="002B4CA2" w:rsidRPr="002B4CA2">
        <w:rPr>
          <w:b/>
          <w:bCs/>
          <w:lang w:val="en-US"/>
        </w:rPr>
        <w:t xml:space="preserve"> </w:t>
      </w:r>
    </w:p>
    <w:p w14:paraId="45976796" w14:textId="77777777" w:rsidR="002B4CA2" w:rsidRPr="002B4CA2" w:rsidRDefault="002B4CA2" w:rsidP="002B4CA2">
      <w:pPr>
        <w:rPr>
          <w:lang w:val="en-US"/>
        </w:rPr>
      </w:pPr>
    </w:p>
    <w:p w14:paraId="5C6DBAE9" w14:textId="77777777" w:rsidR="002B4CA2" w:rsidRDefault="002B4CA2" w:rsidP="002B4CA2">
      <w:r w:rsidRPr="002B4CA2">
        <w:rPr>
          <w:b/>
          <w:bCs/>
        </w:rPr>
        <w:t>Tutor</w:t>
      </w:r>
      <w:r>
        <w:t>: Prof. Laura Po</w:t>
      </w:r>
    </w:p>
    <w:p w14:paraId="78A8592E" w14:textId="1B384036" w:rsidR="002B4CA2" w:rsidRPr="00E10561" w:rsidRDefault="002B4CA2" w:rsidP="002B4CA2">
      <w:pPr>
        <w:rPr>
          <w:lang w:val="en-US"/>
        </w:rPr>
      </w:pPr>
      <w:r w:rsidRPr="00E10561">
        <w:rPr>
          <w:b/>
          <w:bCs/>
          <w:lang w:val="en-US"/>
        </w:rPr>
        <w:t>(*) Italian [Industrial] Co-tutor</w:t>
      </w:r>
      <w:r w:rsidRPr="00E10561">
        <w:rPr>
          <w:lang w:val="en-US"/>
        </w:rPr>
        <w:t xml:space="preserve">: </w:t>
      </w:r>
      <w:r w:rsidR="00E10561" w:rsidRPr="00E10561">
        <w:rPr>
          <w:lang w:val="en-US"/>
        </w:rPr>
        <w:t>Fe</w:t>
      </w:r>
      <w:r w:rsidR="00E10561">
        <w:rPr>
          <w:lang w:val="en-US"/>
        </w:rPr>
        <w:t>derica Rollo</w:t>
      </w:r>
    </w:p>
    <w:p w14:paraId="6D722010" w14:textId="77777777" w:rsidR="002B4CA2" w:rsidRPr="002B4CA2" w:rsidRDefault="002B4CA2" w:rsidP="002B4CA2">
      <w:pPr>
        <w:rPr>
          <w:lang w:val="en-US"/>
        </w:rPr>
      </w:pPr>
      <w:r w:rsidRPr="002B4CA2">
        <w:rPr>
          <w:b/>
          <w:bCs/>
          <w:lang w:val="en-US"/>
        </w:rPr>
        <w:t>(**) Foreign Co-tutor</w:t>
      </w:r>
      <w:r w:rsidRPr="002B4CA2">
        <w:rPr>
          <w:lang w:val="en-US"/>
        </w:rPr>
        <w:t xml:space="preserve">: Dr. </w:t>
      </w:r>
      <w:proofErr w:type="spellStart"/>
      <w:r w:rsidRPr="002B4CA2">
        <w:rPr>
          <w:lang w:val="en-US"/>
        </w:rPr>
        <w:t>Thilanka</w:t>
      </w:r>
      <w:proofErr w:type="spellEnd"/>
      <w:r w:rsidRPr="002B4CA2">
        <w:rPr>
          <w:lang w:val="en-US"/>
        </w:rPr>
        <w:t xml:space="preserve"> Munasinghe (Rensselaer Polytechnic Institute, USA)</w:t>
      </w:r>
    </w:p>
    <w:p w14:paraId="4E44E472" w14:textId="77777777" w:rsidR="002B4CA2" w:rsidRPr="002B4CA2" w:rsidRDefault="002B4CA2" w:rsidP="002B4CA2">
      <w:pPr>
        <w:rPr>
          <w:lang w:val="en-US"/>
        </w:rPr>
      </w:pPr>
    </w:p>
    <w:p w14:paraId="43FCD323" w14:textId="77777777" w:rsidR="002B4CA2" w:rsidRPr="002B4CA2" w:rsidRDefault="002B4CA2" w:rsidP="002B4CA2">
      <w:pPr>
        <w:rPr>
          <w:b/>
          <w:bCs/>
          <w:lang w:val="en-US"/>
        </w:rPr>
      </w:pPr>
      <w:r w:rsidRPr="002B4CA2">
        <w:rPr>
          <w:b/>
          <w:bCs/>
          <w:lang w:val="en-US"/>
        </w:rPr>
        <w:t>Proposed Title of the research:</w:t>
      </w:r>
    </w:p>
    <w:p w14:paraId="553CCADE" w14:textId="77777777" w:rsidR="002B4CA2" w:rsidRPr="002B4CA2" w:rsidRDefault="002B4CA2" w:rsidP="002B4CA2">
      <w:pPr>
        <w:rPr>
          <w:lang w:val="en-US"/>
        </w:rPr>
      </w:pPr>
      <w:r w:rsidRPr="002B4CA2">
        <w:rPr>
          <w:lang w:val="en-US"/>
        </w:rPr>
        <w:t>Hybrid Foundation Models and Quantum Optimization for Lunar Data Analysis and Discovery</w:t>
      </w:r>
    </w:p>
    <w:p w14:paraId="183F88BB" w14:textId="77777777" w:rsidR="002B4CA2" w:rsidRPr="002B4CA2" w:rsidRDefault="002B4CA2" w:rsidP="002B4CA2">
      <w:pPr>
        <w:rPr>
          <w:lang w:val="en-US"/>
        </w:rPr>
      </w:pPr>
    </w:p>
    <w:p w14:paraId="586D3EDB" w14:textId="77777777" w:rsidR="002B4CA2" w:rsidRPr="002B4CA2" w:rsidRDefault="002B4CA2" w:rsidP="002B4CA2">
      <w:pPr>
        <w:rPr>
          <w:b/>
          <w:bCs/>
          <w:lang w:val="en-US"/>
        </w:rPr>
      </w:pPr>
      <w:r w:rsidRPr="002B4CA2">
        <w:rPr>
          <w:b/>
          <w:bCs/>
          <w:lang w:val="en-US"/>
        </w:rPr>
        <w:t>Keywords: (5)</w:t>
      </w:r>
    </w:p>
    <w:p w14:paraId="721137FD" w14:textId="77777777" w:rsidR="002B4CA2" w:rsidRPr="002B4CA2" w:rsidRDefault="002B4CA2" w:rsidP="002B4CA2">
      <w:pPr>
        <w:rPr>
          <w:lang w:val="en-US"/>
        </w:rPr>
      </w:pPr>
      <w:r w:rsidRPr="002B4CA2">
        <w:rPr>
          <w:lang w:val="en-US"/>
        </w:rPr>
        <w:t>Geospatial Foundation Models</w:t>
      </w:r>
    </w:p>
    <w:p w14:paraId="199DDC59" w14:textId="77777777" w:rsidR="002B4CA2" w:rsidRPr="002B4CA2" w:rsidRDefault="002B4CA2" w:rsidP="002B4CA2">
      <w:pPr>
        <w:rPr>
          <w:lang w:val="en-US"/>
        </w:rPr>
      </w:pPr>
      <w:r w:rsidRPr="002B4CA2">
        <w:rPr>
          <w:lang w:val="en-US"/>
        </w:rPr>
        <w:t>Quantum Machine Learning</w:t>
      </w:r>
    </w:p>
    <w:p w14:paraId="581B0A7D" w14:textId="77777777" w:rsidR="002B4CA2" w:rsidRPr="002B4CA2" w:rsidRDefault="002B4CA2" w:rsidP="002B4CA2">
      <w:pPr>
        <w:rPr>
          <w:lang w:val="en-US"/>
        </w:rPr>
      </w:pPr>
      <w:r w:rsidRPr="002B4CA2">
        <w:rPr>
          <w:lang w:val="en-US"/>
        </w:rPr>
        <w:t>Lunar and Planetary Data Analysis</w:t>
      </w:r>
    </w:p>
    <w:p w14:paraId="096C2DC8" w14:textId="206E342E" w:rsidR="00921E48" w:rsidRDefault="002B4CA2" w:rsidP="002B4CA2">
      <w:pPr>
        <w:rPr>
          <w:lang w:val="en-US"/>
        </w:rPr>
      </w:pPr>
      <w:r w:rsidRPr="002B4CA2">
        <w:rPr>
          <w:lang w:val="en-US"/>
        </w:rPr>
        <w:t>Hybrid HPC-Quantum Computing</w:t>
      </w:r>
    </w:p>
    <w:p w14:paraId="1BD467E7" w14:textId="04952809" w:rsidR="002B4CA2" w:rsidRPr="002B4CA2" w:rsidRDefault="002B4CA2" w:rsidP="002B4CA2">
      <w:pPr>
        <w:rPr>
          <w:lang w:val="en-US"/>
        </w:rPr>
      </w:pPr>
      <w:r w:rsidRPr="002B4CA2">
        <w:rPr>
          <w:lang w:val="en-US"/>
        </w:rPr>
        <w:t>Anomaly and Crater Detection</w:t>
      </w:r>
    </w:p>
    <w:p w14:paraId="3EA2B8A6" w14:textId="77777777" w:rsidR="002B4CA2" w:rsidRPr="002B4CA2" w:rsidRDefault="002B4CA2" w:rsidP="002B4CA2">
      <w:pPr>
        <w:rPr>
          <w:lang w:val="en-US"/>
        </w:rPr>
      </w:pPr>
    </w:p>
    <w:p w14:paraId="039286D5" w14:textId="77777777" w:rsidR="002B4CA2" w:rsidRPr="002B4CA2" w:rsidRDefault="002B4CA2" w:rsidP="002B4CA2">
      <w:pPr>
        <w:rPr>
          <w:b/>
          <w:bCs/>
          <w:lang w:val="en-US"/>
        </w:rPr>
      </w:pPr>
      <w:r w:rsidRPr="002B4CA2">
        <w:rPr>
          <w:b/>
          <w:bCs/>
          <w:lang w:val="en-US"/>
        </w:rPr>
        <w:t>Research objectives</w:t>
      </w:r>
      <w:proofErr w:type="gramStart"/>
      <w:r w:rsidRPr="002B4CA2">
        <w:rPr>
          <w:b/>
          <w:bCs/>
          <w:lang w:val="en-US"/>
        </w:rPr>
        <w:t>:  (</w:t>
      </w:r>
      <w:proofErr w:type="gramEnd"/>
      <w:r w:rsidRPr="002B4CA2">
        <w:rPr>
          <w:b/>
          <w:bCs/>
          <w:lang w:val="en-US"/>
        </w:rPr>
        <w:t>max 10 rows)</w:t>
      </w:r>
    </w:p>
    <w:p w14:paraId="729E32B7" w14:textId="77777777" w:rsidR="00DD5DE5" w:rsidRPr="00DD5DE5" w:rsidRDefault="00DD5DE5" w:rsidP="00DD5DE5">
      <w:pPr>
        <w:rPr>
          <w:lang w:val="en-US"/>
        </w:rPr>
      </w:pPr>
      <w:r w:rsidRPr="00DD5DE5">
        <w:rPr>
          <w:lang w:val="en-US"/>
        </w:rPr>
        <w:t>With the Artemis program returning humanity to the Moon, an unprecedented wave of high-resolution optical and radar data is being generated by NASA and ESA lunar missions, yet the tools to analyze it at scale are only just emerging. This project asks a bold question: can quantum computing make AI smarter at exploring the Moon?</w:t>
      </w:r>
    </w:p>
    <w:p w14:paraId="3A0C9662" w14:textId="77777777" w:rsidR="00DD5DE5" w:rsidRPr="00DD5DE5" w:rsidRDefault="00DD5DE5" w:rsidP="00DD5DE5">
      <w:pPr>
        <w:rPr>
          <w:lang w:val="en-US"/>
        </w:rPr>
      </w:pPr>
      <w:r w:rsidRPr="00DD5DE5">
        <w:rPr>
          <w:lang w:val="en-US"/>
        </w:rPr>
        <w:t>The PhD candidate will design hybrid computational architectures combining foundation models (e.g., NASA Prithvi FM) with quantum optimization algorithms (VQE, QAOA, VQC/VQR) to accelerate the discovery of scientifically valuable features in lunar data, from impact craters to anomalous radar signatures potentially linked to water-ice deposits in permanently shadowed regions. The research sits at the frontier of AI, high-performance computing, and quantum information science, with direct relevance to ASI's strategic priorities on space cloud architectures, Moon and Mars science, and robotic mission support.</w:t>
      </w:r>
    </w:p>
    <w:p w14:paraId="0E19C027" w14:textId="77777777" w:rsidR="00467928" w:rsidRDefault="00467928" w:rsidP="00DD5DE5">
      <w:pPr>
        <w:rPr>
          <w:lang w:val="en-US"/>
        </w:rPr>
      </w:pPr>
    </w:p>
    <w:p w14:paraId="0FF209D7" w14:textId="5D1BC9CE" w:rsidR="00DD5DE5" w:rsidRPr="00DD5DE5" w:rsidRDefault="00DD5DE5" w:rsidP="00DD5DE5">
      <w:pPr>
        <w:rPr>
          <w:lang w:val="en-US"/>
        </w:rPr>
      </w:pPr>
      <w:r w:rsidRPr="00DD5DE5">
        <w:rPr>
          <w:lang w:val="en-US"/>
        </w:rPr>
        <w:lastRenderedPageBreak/>
        <w:t>Specifically, the project aims to:</w:t>
      </w:r>
    </w:p>
    <w:p w14:paraId="53704795" w14:textId="77777777" w:rsidR="00DD5DE5" w:rsidRPr="00DD5DE5" w:rsidRDefault="00DD5DE5" w:rsidP="00DD5DE5">
      <w:pPr>
        <w:numPr>
          <w:ilvl w:val="0"/>
          <w:numId w:val="1"/>
        </w:numPr>
        <w:rPr>
          <w:lang w:val="en-US"/>
        </w:rPr>
      </w:pPr>
      <w:r w:rsidRPr="00DD5DE5">
        <w:rPr>
          <w:lang w:val="en-US"/>
        </w:rPr>
        <w:t>Investigate hybrid HPC-QC frameworks that integrate classical foundation models with quantum optimization components for large-scale planetary data analysis</w:t>
      </w:r>
    </w:p>
    <w:p w14:paraId="15770E1A" w14:textId="77777777" w:rsidR="00DD5DE5" w:rsidRPr="00DD5DE5" w:rsidRDefault="00DD5DE5" w:rsidP="00DD5DE5">
      <w:pPr>
        <w:numPr>
          <w:ilvl w:val="0"/>
          <w:numId w:val="1"/>
        </w:numPr>
        <w:rPr>
          <w:lang w:val="en-US"/>
        </w:rPr>
      </w:pPr>
      <w:r w:rsidRPr="00DD5DE5">
        <w:rPr>
          <w:lang w:val="en-US"/>
        </w:rPr>
        <w:t>Apply geospatial foundation models to extract high-level spatial features from optical imagery and radar data of the lunar surface</w:t>
      </w:r>
    </w:p>
    <w:p w14:paraId="1364AF4C" w14:textId="77777777" w:rsidR="00DD5DE5" w:rsidRPr="00DD5DE5" w:rsidRDefault="00DD5DE5" w:rsidP="00DD5DE5">
      <w:pPr>
        <w:numPr>
          <w:ilvl w:val="0"/>
          <w:numId w:val="1"/>
        </w:numPr>
        <w:rPr>
          <w:lang w:val="en-US"/>
        </w:rPr>
      </w:pPr>
      <w:r w:rsidRPr="00DD5DE5">
        <w:rPr>
          <w:lang w:val="en-US"/>
        </w:rPr>
        <w:t>Develop and benchmark quantum algorithms (variational quantum algorithms, QAOA, VQC, VQR) to reduce computational search space and improve efficiency of machine learning pipelines</w:t>
      </w:r>
    </w:p>
    <w:p w14:paraId="18A5C4C3" w14:textId="77777777" w:rsidR="00DD5DE5" w:rsidRPr="00DD5DE5" w:rsidRDefault="00DD5DE5" w:rsidP="00DD5DE5">
      <w:pPr>
        <w:numPr>
          <w:ilvl w:val="0"/>
          <w:numId w:val="1"/>
        </w:numPr>
        <w:rPr>
          <w:lang w:val="en-US"/>
        </w:rPr>
      </w:pPr>
      <w:r w:rsidRPr="00DD5DE5">
        <w:rPr>
          <w:lang w:val="en-US"/>
        </w:rPr>
        <w:t>Implement two representative application scenarios: (</w:t>
      </w:r>
      <w:proofErr w:type="spellStart"/>
      <w:r w:rsidRPr="00DD5DE5">
        <w:rPr>
          <w:lang w:val="en-US"/>
        </w:rPr>
        <w:t>i</w:t>
      </w:r>
      <w:proofErr w:type="spellEnd"/>
      <w:r w:rsidRPr="00DD5DE5">
        <w:rPr>
          <w:lang w:val="en-US"/>
        </w:rPr>
        <w:t>) lunar crater detection, and (ii) anomaly detection in planetary radar data</w:t>
      </w:r>
    </w:p>
    <w:p w14:paraId="2A7A31A0" w14:textId="77777777" w:rsidR="00DD5DE5" w:rsidRPr="00DD5DE5" w:rsidRDefault="00DD5DE5" w:rsidP="00DD5DE5">
      <w:pPr>
        <w:numPr>
          <w:ilvl w:val="0"/>
          <w:numId w:val="1"/>
        </w:numPr>
        <w:rPr>
          <w:lang w:val="en-US"/>
        </w:rPr>
      </w:pPr>
      <w:r w:rsidRPr="00DD5DE5">
        <w:rPr>
          <w:lang w:val="en-US"/>
        </w:rPr>
        <w:t>Evaluate the proposed approaches on publicly available NASA (LRO, MRO) and ESA (Smart-1, Mars Express) datasets, including candidate Artemis landing sites</w:t>
      </w:r>
    </w:p>
    <w:p w14:paraId="2CCE973A" w14:textId="77777777" w:rsidR="00DD5DE5" w:rsidRPr="00DD5DE5" w:rsidRDefault="00DD5DE5" w:rsidP="00DD5DE5">
      <w:pPr>
        <w:numPr>
          <w:ilvl w:val="0"/>
          <w:numId w:val="1"/>
        </w:numPr>
        <w:rPr>
          <w:lang w:val="en-US"/>
        </w:rPr>
      </w:pPr>
      <w:r w:rsidRPr="00DD5DE5">
        <w:rPr>
          <w:lang w:val="en-US"/>
        </w:rPr>
        <w:t>Create reproducible benchmark datasets and open-source software pipelines for the planetary science and AI communities</w:t>
      </w:r>
    </w:p>
    <w:p w14:paraId="0C8C4638" w14:textId="77777777" w:rsidR="00DD5DE5" w:rsidRPr="00DD5DE5" w:rsidRDefault="00DD5DE5" w:rsidP="00DD5DE5">
      <w:pPr>
        <w:numPr>
          <w:ilvl w:val="0"/>
          <w:numId w:val="1"/>
        </w:numPr>
        <w:rPr>
          <w:lang w:val="en-US"/>
        </w:rPr>
      </w:pPr>
      <w:r w:rsidRPr="00DD5DE5">
        <w:rPr>
          <w:lang w:val="en-US"/>
        </w:rPr>
        <w:t>Contribute methodological innovations at the intersection of quantum computing, foundation models, and space data analytics</w:t>
      </w:r>
    </w:p>
    <w:p w14:paraId="43995A4C" w14:textId="77777777" w:rsidR="002B4CA2" w:rsidRPr="002B4CA2" w:rsidRDefault="002B4CA2" w:rsidP="002B4CA2">
      <w:pPr>
        <w:rPr>
          <w:lang w:val="en-US"/>
        </w:rPr>
      </w:pPr>
    </w:p>
    <w:p w14:paraId="6D29ECD3" w14:textId="77777777" w:rsidR="002B4CA2" w:rsidRPr="002B4CA2" w:rsidRDefault="002B4CA2" w:rsidP="002B4CA2">
      <w:pPr>
        <w:rPr>
          <w:b/>
          <w:bCs/>
          <w:lang w:val="en-US"/>
        </w:rPr>
      </w:pPr>
      <w:r w:rsidRPr="002B4CA2">
        <w:rPr>
          <w:b/>
          <w:bCs/>
          <w:lang w:val="en-US"/>
        </w:rPr>
        <w:t>Proposed research activity</w:t>
      </w:r>
      <w:proofErr w:type="gramStart"/>
      <w:r w:rsidRPr="002B4CA2">
        <w:rPr>
          <w:b/>
          <w:bCs/>
          <w:lang w:val="en-US"/>
        </w:rPr>
        <w:t>:  (</w:t>
      </w:r>
      <w:proofErr w:type="gramEnd"/>
      <w:r w:rsidRPr="002B4CA2">
        <w:rPr>
          <w:b/>
          <w:bCs/>
          <w:lang w:val="en-US"/>
        </w:rPr>
        <w:t>max 10 rows)</w:t>
      </w:r>
    </w:p>
    <w:p w14:paraId="7C6F44F9" w14:textId="77777777" w:rsidR="002B4CA2" w:rsidRPr="002B4CA2" w:rsidRDefault="002B4CA2" w:rsidP="002B4CA2">
      <w:pPr>
        <w:rPr>
          <w:lang w:val="en-US"/>
        </w:rPr>
      </w:pPr>
      <w:r w:rsidRPr="002B4CA2">
        <w:rPr>
          <w:lang w:val="en-US"/>
        </w:rPr>
        <w:t xml:space="preserve">The candidate will: (1) review the state of the art in geospatial foundation models, quantum optimization, and quantum machine learning for Earth and planetary observation; (2) build data pipelines on publicly available lunar datasets from NASA (LRO, MRO) and ESA (SMART-1, Mars Express), focusing on candidate Artemis landing sites; (3) develop a hybrid HPC–QC framework integrating foundation-model feature extraction with quantum-enhanced search and optimization; (4) implement and benchmark two flagship use cases: automatic lunar crater detection from optical/topographic data, and anomaly detection in planetary radar data; (5) evaluate variational quantum algorithms (VQE, QAOA, VQC, VQR) for reducing the search space of classical ML pipelines; (6) during a research period of 6–12 months at Rensselaer Polytechnic Institute (RPI, USA), gain hands-on access to the IBM 127-qubit Eagle quantum computer under Dr. Munasinghe's supervision, with potential collaboration with NASA Goddard Space Flight Center. Outputs include open benchmark datasets, reusable software pipelines, and publications at venues such as IEEE QCE, IEEE IGARSS, </w:t>
      </w:r>
      <w:proofErr w:type="spellStart"/>
      <w:r w:rsidRPr="002B4CA2">
        <w:rPr>
          <w:lang w:val="en-US"/>
        </w:rPr>
        <w:t>NeurIPS</w:t>
      </w:r>
      <w:proofErr w:type="spellEnd"/>
      <w:r w:rsidRPr="002B4CA2">
        <w:rPr>
          <w:lang w:val="en-US"/>
        </w:rPr>
        <w:t>, and ICLR.</w:t>
      </w:r>
    </w:p>
    <w:p w14:paraId="53B5FB11" w14:textId="77777777" w:rsidR="002B4CA2" w:rsidRPr="002B4CA2" w:rsidRDefault="002B4CA2" w:rsidP="002B4CA2">
      <w:pPr>
        <w:rPr>
          <w:lang w:val="en-US"/>
        </w:rPr>
      </w:pPr>
    </w:p>
    <w:p w14:paraId="076DA9B3" w14:textId="77777777" w:rsidR="002B4CA2" w:rsidRPr="002B4CA2" w:rsidRDefault="002B4CA2" w:rsidP="002B4CA2">
      <w:pPr>
        <w:rPr>
          <w:b/>
          <w:bCs/>
          <w:lang w:val="en-US"/>
        </w:rPr>
      </w:pPr>
      <w:r w:rsidRPr="002B4CA2">
        <w:rPr>
          <w:b/>
          <w:bCs/>
          <w:lang w:val="en-US"/>
        </w:rPr>
        <w:t>Supporting research projects (and Department)</w:t>
      </w:r>
    </w:p>
    <w:p w14:paraId="1513E86F" w14:textId="77777777" w:rsidR="002B4CA2" w:rsidRPr="002B4CA2" w:rsidRDefault="002B4CA2" w:rsidP="002B4CA2">
      <w:pPr>
        <w:rPr>
          <w:lang w:val="en-US"/>
        </w:rPr>
      </w:pPr>
      <w:r w:rsidRPr="002B4CA2">
        <w:rPr>
          <w:lang w:val="en-US"/>
        </w:rPr>
        <w:t xml:space="preserve">Department of Engineering "Enzo Ferrari" (DIEF), University of Modena and Reggio Emilia (UNIMORE), ICT PhD Doctorate School. </w:t>
      </w:r>
    </w:p>
    <w:p w14:paraId="37C8AAD7" w14:textId="2011774A" w:rsidR="002B4CA2" w:rsidRPr="002B4CA2" w:rsidRDefault="002B4CA2" w:rsidP="002B4CA2">
      <w:pPr>
        <w:rPr>
          <w:lang w:val="en-US"/>
        </w:rPr>
      </w:pPr>
      <w:r w:rsidRPr="002B4CA2">
        <w:rPr>
          <w:lang w:val="en-US"/>
        </w:rPr>
        <w:lastRenderedPageBreak/>
        <w:t xml:space="preserve">The candidate will join the </w:t>
      </w:r>
      <w:proofErr w:type="spellStart"/>
      <w:r w:rsidRPr="002B4CA2">
        <w:rPr>
          <w:lang w:val="en-US"/>
        </w:rPr>
        <w:t>DBGroup</w:t>
      </w:r>
      <w:proofErr w:type="spellEnd"/>
      <w:r w:rsidRPr="002B4CA2">
        <w:rPr>
          <w:lang w:val="en-US"/>
        </w:rPr>
        <w:t xml:space="preserve"> (Big Data Research Group) and use its dedicated HPC cluster (Quad Node Dual Socket Intel, 8 × Xeon 20-Core 6230, </w:t>
      </w:r>
      <w:proofErr w:type="spellStart"/>
      <w:r w:rsidRPr="002B4CA2">
        <w:rPr>
          <w:lang w:val="en-US"/>
        </w:rPr>
        <w:t>Infiniband</w:t>
      </w:r>
      <w:proofErr w:type="spellEnd"/>
      <w:r w:rsidRPr="002B4CA2">
        <w:rPr>
          <w:lang w:val="en-US"/>
        </w:rPr>
        <w:t xml:space="preserve"> FDR). The proposal builds on prior experience in environmental and geospatial data modeling (e.g., TRAFAIR, CEF Telecom EU project, AIQS national project) and on the supervisor's ongoing collaboration with </w:t>
      </w:r>
      <w:r w:rsidR="00C84BC5">
        <w:rPr>
          <w:lang w:val="en-US"/>
        </w:rPr>
        <w:br/>
      </w:r>
      <w:r w:rsidRPr="002B4CA2">
        <w:rPr>
          <w:lang w:val="en-US"/>
        </w:rPr>
        <w:t xml:space="preserve">Dr. </w:t>
      </w:r>
      <w:proofErr w:type="spellStart"/>
      <w:r w:rsidRPr="002B4CA2">
        <w:rPr>
          <w:lang w:val="en-US"/>
        </w:rPr>
        <w:t>Thilanka</w:t>
      </w:r>
      <w:proofErr w:type="spellEnd"/>
      <w:r w:rsidRPr="002B4CA2">
        <w:rPr>
          <w:lang w:val="en-US"/>
        </w:rPr>
        <w:t xml:space="preserve"> Munasinghe (RPI) on quantum computing and foundation models for Earth observation data.</w:t>
      </w:r>
    </w:p>
    <w:p w14:paraId="284EBCA5" w14:textId="77777777" w:rsidR="002B4CA2" w:rsidRPr="002B4CA2" w:rsidRDefault="002B4CA2" w:rsidP="002B4CA2">
      <w:pPr>
        <w:rPr>
          <w:lang w:val="en-US"/>
        </w:rPr>
      </w:pPr>
    </w:p>
    <w:p w14:paraId="6FA7C4CE" w14:textId="77777777" w:rsidR="002B4CA2" w:rsidRPr="002B4CA2" w:rsidRDefault="002B4CA2" w:rsidP="002B4CA2">
      <w:pPr>
        <w:rPr>
          <w:b/>
          <w:bCs/>
          <w:lang w:val="en-US"/>
        </w:rPr>
      </w:pPr>
      <w:r w:rsidRPr="002B4CA2">
        <w:rPr>
          <w:b/>
          <w:bCs/>
          <w:lang w:val="en-US"/>
        </w:rPr>
        <w:t>Possible connections with research groups, companies, universities.</w:t>
      </w:r>
    </w:p>
    <w:p w14:paraId="2D002934" w14:textId="34A39B99" w:rsidR="00802C14" w:rsidRPr="00E907D3" w:rsidRDefault="00802C14" w:rsidP="00802C14">
      <w:pPr>
        <w:pStyle w:val="Paragrafoelenco"/>
        <w:numPr>
          <w:ilvl w:val="0"/>
          <w:numId w:val="4"/>
        </w:numPr>
        <w:rPr>
          <w:lang w:val="en-US"/>
        </w:rPr>
      </w:pPr>
      <w:r w:rsidRPr="00815414">
        <w:rPr>
          <w:b/>
          <w:bCs/>
          <w:lang w:val="en-US"/>
        </w:rPr>
        <w:t>Rensselaer Polytechnic Institute (RPI), USA</w:t>
      </w:r>
      <w:r w:rsidRPr="00815414">
        <w:rPr>
          <w:lang w:val="en-US"/>
        </w:rPr>
        <w:t xml:space="preserve">: Research period abroad (6–12 months) at the Lally School of Management under Dr. </w:t>
      </w:r>
      <w:proofErr w:type="spellStart"/>
      <w:r w:rsidRPr="00815414">
        <w:rPr>
          <w:lang w:val="en-US"/>
        </w:rPr>
        <w:t>Thilanka</w:t>
      </w:r>
      <w:proofErr w:type="spellEnd"/>
      <w:r w:rsidRPr="00815414">
        <w:rPr>
          <w:lang w:val="en-US"/>
        </w:rPr>
        <w:t xml:space="preserve"> Munasinghe, with hands-on access to the IBM Quantum System One (127-qubit) and the Institute for Data Exploration and Applications (IDEA); collaboration opportunities with NASA Goddard Space Flight Center (GSFC) and Goddard Earth Science Data and Information Services Center (DISC) through Dr. Munasinghe's ongoing research activities</w:t>
      </w:r>
    </w:p>
    <w:p w14:paraId="0A5A7425" w14:textId="3C8DD2E9" w:rsidR="00802C14" w:rsidRPr="00E907D3" w:rsidRDefault="00802C14" w:rsidP="00802C14">
      <w:pPr>
        <w:pStyle w:val="Paragrafoelenco"/>
        <w:numPr>
          <w:ilvl w:val="0"/>
          <w:numId w:val="2"/>
        </w:numPr>
        <w:rPr>
          <w:lang w:val="en-US"/>
        </w:rPr>
      </w:pPr>
      <w:r w:rsidRPr="00E907D3">
        <w:rPr>
          <w:b/>
          <w:bCs/>
          <w:lang w:val="en-US"/>
        </w:rPr>
        <w:t xml:space="preserve">Istituto Nazionale di </w:t>
      </w:r>
      <w:proofErr w:type="spellStart"/>
      <w:r w:rsidRPr="00E907D3">
        <w:rPr>
          <w:b/>
          <w:bCs/>
          <w:lang w:val="en-US"/>
        </w:rPr>
        <w:t>Fisica</w:t>
      </w:r>
      <w:proofErr w:type="spellEnd"/>
      <w:r w:rsidRPr="00E907D3">
        <w:rPr>
          <w:b/>
          <w:bCs/>
          <w:lang w:val="en-US"/>
        </w:rPr>
        <w:t xml:space="preserve"> </w:t>
      </w:r>
      <w:proofErr w:type="spellStart"/>
      <w:r w:rsidRPr="00E907D3">
        <w:rPr>
          <w:b/>
          <w:bCs/>
          <w:lang w:val="en-US"/>
        </w:rPr>
        <w:t>Nucleare</w:t>
      </w:r>
      <w:proofErr w:type="spellEnd"/>
      <w:r w:rsidRPr="00E907D3">
        <w:rPr>
          <w:b/>
          <w:bCs/>
          <w:lang w:val="en-US"/>
        </w:rPr>
        <w:t xml:space="preserve"> (INFN) - CNAF Computing Centre</w:t>
      </w:r>
      <w:r w:rsidR="00E907D3" w:rsidRPr="00E907D3">
        <w:rPr>
          <w:b/>
          <w:bCs/>
          <w:lang w:val="en-US"/>
        </w:rPr>
        <w:t>, Bologna (ITALY)</w:t>
      </w:r>
      <w:r w:rsidRPr="00E907D3">
        <w:rPr>
          <w:lang w:val="en-US"/>
        </w:rPr>
        <w:t>: Collaboration for development and testing of scalable data analysis pipelines and hybrid HPC-AI computational frameworks; access to one of the major European infrastructures for high-performance computing and data-intensive scientific applications</w:t>
      </w:r>
    </w:p>
    <w:p w14:paraId="1DC6FF5A" w14:textId="588DF403" w:rsidR="00802C14" w:rsidRPr="00E907D3" w:rsidRDefault="00802C14" w:rsidP="00802C14">
      <w:pPr>
        <w:pStyle w:val="Paragrafoelenco"/>
        <w:numPr>
          <w:ilvl w:val="0"/>
          <w:numId w:val="2"/>
        </w:numPr>
        <w:rPr>
          <w:lang w:val="en-US"/>
        </w:rPr>
      </w:pPr>
      <w:proofErr w:type="spellStart"/>
      <w:r w:rsidRPr="00E907D3">
        <w:rPr>
          <w:b/>
          <w:bCs/>
          <w:lang w:val="en-US"/>
        </w:rPr>
        <w:t>Clust</w:t>
      </w:r>
      <w:proofErr w:type="spellEnd"/>
      <w:r w:rsidRPr="00E907D3">
        <w:rPr>
          <w:b/>
          <w:bCs/>
          <w:lang w:val="en-US"/>
        </w:rPr>
        <w:t xml:space="preserve">-ER Mech and </w:t>
      </w:r>
      <w:proofErr w:type="spellStart"/>
      <w:r w:rsidRPr="00E907D3">
        <w:rPr>
          <w:b/>
          <w:bCs/>
          <w:lang w:val="en-US"/>
        </w:rPr>
        <w:t>AeroHub</w:t>
      </w:r>
      <w:proofErr w:type="spellEnd"/>
      <w:r w:rsidRPr="00E907D3">
        <w:rPr>
          <w:b/>
          <w:bCs/>
          <w:lang w:val="en-US"/>
        </w:rPr>
        <w:t xml:space="preserve"> Project</w:t>
      </w:r>
      <w:r w:rsidRPr="00E907D3">
        <w:rPr>
          <w:lang w:val="en-US"/>
        </w:rPr>
        <w:t>: Engagement with the regional innovation ecosystem for aerospace data applications and downstream services; potential technology transfer opportunities in environmental monitoring, geospatial intelligence, and smart city services</w:t>
      </w:r>
    </w:p>
    <w:p w14:paraId="652C3A27" w14:textId="02C818AD" w:rsidR="00802C14" w:rsidRPr="00E907D3" w:rsidRDefault="00802C14" w:rsidP="00802C14">
      <w:pPr>
        <w:pStyle w:val="Paragrafoelenco"/>
        <w:numPr>
          <w:ilvl w:val="0"/>
          <w:numId w:val="2"/>
        </w:numPr>
        <w:rPr>
          <w:lang w:val="en-US"/>
        </w:rPr>
      </w:pPr>
      <w:r w:rsidRPr="00E907D3">
        <w:rPr>
          <w:b/>
          <w:bCs/>
          <w:lang w:val="en-US"/>
        </w:rPr>
        <w:t>Network of European Regions Using Space Technologies</w:t>
      </w:r>
      <w:r w:rsidR="00F33E49" w:rsidRPr="00E907D3">
        <w:rPr>
          <w:b/>
          <w:bCs/>
          <w:lang w:val="en-US"/>
        </w:rPr>
        <w:t xml:space="preserve"> (NEREUS)</w:t>
      </w:r>
      <w:r w:rsidRPr="00E907D3">
        <w:rPr>
          <w:lang w:val="en-US"/>
        </w:rPr>
        <w:t>: Opportunities for collaboration at the European level to evaluate computational approaches in real-world scenarios with satellite</w:t>
      </w:r>
      <w:r w:rsidR="00E907D3" w:rsidRPr="00E907D3">
        <w:rPr>
          <w:lang w:val="en-US"/>
        </w:rPr>
        <w:t xml:space="preserve"> </w:t>
      </w:r>
      <w:r w:rsidRPr="00E907D3">
        <w:rPr>
          <w:lang w:val="en-US"/>
        </w:rPr>
        <w:t>and geospatial datasets</w:t>
      </w:r>
    </w:p>
    <w:p w14:paraId="0186CC38" w14:textId="77777777" w:rsidR="00E907D3" w:rsidRDefault="00802C14" w:rsidP="00815414">
      <w:pPr>
        <w:pStyle w:val="Paragrafoelenco"/>
        <w:numPr>
          <w:ilvl w:val="0"/>
          <w:numId w:val="4"/>
        </w:numPr>
        <w:rPr>
          <w:lang w:val="en-US"/>
        </w:rPr>
      </w:pPr>
      <w:r w:rsidRPr="00815414">
        <w:rPr>
          <w:b/>
          <w:bCs/>
          <w:lang w:val="en-US"/>
        </w:rPr>
        <w:t>International Research Network</w:t>
      </w:r>
      <w:r w:rsidRPr="00815414">
        <w:rPr>
          <w:lang w:val="en-US"/>
        </w:rPr>
        <w:t>: Connections through Prof. Po's research group and Dr. Munasinghe's collaborations with NASA IMPACT project, providing exposure to leading researchers in Earth observation, planetary science, and quantum machine learning</w:t>
      </w:r>
      <w:r w:rsidR="008575A9" w:rsidRPr="00815414">
        <w:rPr>
          <w:lang w:val="en-US"/>
        </w:rPr>
        <w:t>:</w:t>
      </w:r>
      <w:r w:rsidR="00F33E49" w:rsidRPr="00815414">
        <w:rPr>
          <w:lang w:val="en-US"/>
        </w:rPr>
        <w:br/>
      </w:r>
      <w:r w:rsidR="002B4CA2" w:rsidRPr="00815414">
        <w:rPr>
          <w:lang w:val="en-US"/>
        </w:rPr>
        <w:t>NASA Goddard Space Flight Center (GSFC) and Goddard Earth Sciences Data and Information Services Center (DISC)</w:t>
      </w:r>
      <w:r w:rsidR="008575A9" w:rsidRPr="00815414">
        <w:rPr>
          <w:lang w:val="en-US"/>
        </w:rPr>
        <w:br/>
      </w:r>
    </w:p>
    <w:p w14:paraId="7C1F8E93" w14:textId="77777777" w:rsidR="00E907D3" w:rsidRPr="00E907D3" w:rsidRDefault="00E907D3" w:rsidP="00E907D3">
      <w:pPr>
        <w:rPr>
          <w:lang w:val="en-US"/>
        </w:rPr>
      </w:pPr>
    </w:p>
    <w:p w14:paraId="3F859A4F" w14:textId="61AD994B" w:rsidR="002B4CA2" w:rsidRPr="00E907D3" w:rsidRDefault="002B4CA2" w:rsidP="00E907D3">
      <w:pPr>
        <w:rPr>
          <w:lang w:val="en-US"/>
        </w:rPr>
      </w:pPr>
      <w:r w:rsidRPr="00E907D3">
        <w:rPr>
          <w:lang w:val="en-US"/>
        </w:rPr>
        <w:t>(*) optional</w:t>
      </w:r>
    </w:p>
    <w:p w14:paraId="646DDDCD" w14:textId="037D9A4D" w:rsidR="002B4CA2" w:rsidRPr="002B4CA2" w:rsidRDefault="002B4CA2" w:rsidP="002B4CA2">
      <w:pPr>
        <w:rPr>
          <w:lang w:val="en-US"/>
        </w:rPr>
      </w:pPr>
      <w:r w:rsidRPr="002B4CA2">
        <w:rPr>
          <w:lang w:val="en-US"/>
        </w:rPr>
        <w:t>(**) optional/to be completed on the second year</w:t>
      </w:r>
    </w:p>
    <w:sectPr w:rsidR="002B4CA2" w:rsidRPr="002B4CA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78D1"/>
    <w:multiLevelType w:val="hybridMultilevel"/>
    <w:tmpl w:val="85CA10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AC67B6"/>
    <w:multiLevelType w:val="hybridMultilevel"/>
    <w:tmpl w:val="0AC6AD7A"/>
    <w:lvl w:ilvl="0" w:tplc="379244D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F25061B"/>
    <w:multiLevelType w:val="hybridMultilevel"/>
    <w:tmpl w:val="B1266C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FD43F4"/>
    <w:multiLevelType w:val="multilevel"/>
    <w:tmpl w:val="6F9E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9429386">
    <w:abstractNumId w:val="3"/>
  </w:num>
  <w:num w:numId="2" w16cid:durableId="288097747">
    <w:abstractNumId w:val="0"/>
  </w:num>
  <w:num w:numId="3" w16cid:durableId="1597445489">
    <w:abstractNumId w:val="2"/>
  </w:num>
  <w:num w:numId="4" w16cid:durableId="1391541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CA2"/>
    <w:rsid w:val="0005798E"/>
    <w:rsid w:val="00214EC3"/>
    <w:rsid w:val="002B4CA2"/>
    <w:rsid w:val="00467928"/>
    <w:rsid w:val="00520966"/>
    <w:rsid w:val="005749BB"/>
    <w:rsid w:val="005E09DE"/>
    <w:rsid w:val="0072039B"/>
    <w:rsid w:val="00802C14"/>
    <w:rsid w:val="00815414"/>
    <w:rsid w:val="008575A9"/>
    <w:rsid w:val="00921E48"/>
    <w:rsid w:val="00AE0BCE"/>
    <w:rsid w:val="00B44A82"/>
    <w:rsid w:val="00C84BC5"/>
    <w:rsid w:val="00DD5DE5"/>
    <w:rsid w:val="00E10561"/>
    <w:rsid w:val="00E84976"/>
    <w:rsid w:val="00E907D3"/>
    <w:rsid w:val="00F33E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89D36"/>
  <w15:chartTrackingRefBased/>
  <w15:docId w15:val="{C2319E36-DF12-4BE5-B8CB-D276D8D2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B4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B4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B4CA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B4CA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B4CA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B4CA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B4CA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B4CA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B4CA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B4CA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B4CA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B4CA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B4CA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B4CA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B4CA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B4CA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B4CA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B4CA2"/>
    <w:rPr>
      <w:rFonts w:eastAsiaTheme="majorEastAsia" w:cstheme="majorBidi"/>
      <w:color w:val="272727" w:themeColor="text1" w:themeTint="D8"/>
    </w:rPr>
  </w:style>
  <w:style w:type="paragraph" w:styleId="Titolo">
    <w:name w:val="Title"/>
    <w:basedOn w:val="Normale"/>
    <w:next w:val="Normale"/>
    <w:link w:val="TitoloCarattere"/>
    <w:uiPriority w:val="10"/>
    <w:qFormat/>
    <w:rsid w:val="002B4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B4CA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B4CA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B4CA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B4CA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B4CA2"/>
    <w:rPr>
      <w:i/>
      <w:iCs/>
      <w:color w:val="404040" w:themeColor="text1" w:themeTint="BF"/>
    </w:rPr>
  </w:style>
  <w:style w:type="paragraph" w:styleId="Paragrafoelenco">
    <w:name w:val="List Paragraph"/>
    <w:basedOn w:val="Normale"/>
    <w:uiPriority w:val="34"/>
    <w:qFormat/>
    <w:rsid w:val="002B4CA2"/>
    <w:pPr>
      <w:ind w:left="720"/>
      <w:contextualSpacing/>
    </w:pPr>
  </w:style>
  <w:style w:type="character" w:styleId="Enfasiintensa">
    <w:name w:val="Intense Emphasis"/>
    <w:basedOn w:val="Carpredefinitoparagrafo"/>
    <w:uiPriority w:val="21"/>
    <w:qFormat/>
    <w:rsid w:val="002B4CA2"/>
    <w:rPr>
      <w:i/>
      <w:iCs/>
      <w:color w:val="0F4761" w:themeColor="accent1" w:themeShade="BF"/>
    </w:rPr>
  </w:style>
  <w:style w:type="paragraph" w:styleId="Citazioneintensa">
    <w:name w:val="Intense Quote"/>
    <w:basedOn w:val="Normale"/>
    <w:next w:val="Normale"/>
    <w:link w:val="CitazioneintensaCarattere"/>
    <w:uiPriority w:val="30"/>
    <w:qFormat/>
    <w:rsid w:val="002B4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B4CA2"/>
    <w:rPr>
      <w:i/>
      <w:iCs/>
      <w:color w:val="0F4761" w:themeColor="accent1" w:themeShade="BF"/>
    </w:rPr>
  </w:style>
  <w:style w:type="character" w:styleId="Riferimentointenso">
    <w:name w:val="Intense Reference"/>
    <w:basedOn w:val="Carpredefinitoparagrafo"/>
    <w:uiPriority w:val="32"/>
    <w:qFormat/>
    <w:rsid w:val="002B4C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928</Words>
  <Characters>5291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PO</dc:creator>
  <cp:keywords/>
  <dc:description/>
  <cp:lastModifiedBy>Laura PO</cp:lastModifiedBy>
  <cp:revision>13</cp:revision>
  <dcterms:created xsi:type="dcterms:W3CDTF">2026-06-12T16:16:00Z</dcterms:created>
  <dcterms:modified xsi:type="dcterms:W3CDTF">2026-07-16T10:48:00Z</dcterms:modified>
</cp:coreProperties>
</file>